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爱岗敬业</w:t>
      </w:r>
      <w:r>
        <w:rPr>
          <w:rFonts w:hint="eastAsia" w:ascii="方正小标宋简体" w:hAnsi="方正小标宋简体" w:eastAsia="方正小标宋简体" w:cs="方正小标宋简体"/>
          <w:sz w:val="44"/>
          <w:szCs w:val="44"/>
          <w:lang w:val="en-US" w:eastAsia="zh-CN"/>
        </w:rPr>
        <w:t xml:space="preserve"> 立德树人</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楷体" w:hAnsi="楷体" w:eastAsia="楷体" w:cs="楷体"/>
          <w:b w:val="0"/>
          <w:bCs w:val="0"/>
          <w:sz w:val="36"/>
          <w:szCs w:val="36"/>
          <w:lang w:val="en-US" w:eastAsia="zh-CN"/>
        </w:rPr>
      </w:pPr>
      <w:r>
        <w:rPr>
          <w:rFonts w:hint="eastAsia" w:ascii="楷体" w:hAnsi="楷体" w:eastAsia="楷体" w:cs="楷体"/>
          <w:b w:val="0"/>
          <w:bCs w:val="0"/>
          <w:sz w:val="36"/>
          <w:szCs w:val="36"/>
          <w:lang w:val="en-US" w:eastAsia="zh-CN"/>
        </w:rPr>
        <w:t>----记西安外事学院教授杜红亮</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杜红亮</w:t>
      </w:r>
      <w:r>
        <w:rPr>
          <w:rFonts w:hint="eastAsia" w:ascii="仿宋" w:hAnsi="仿宋" w:eastAsia="仿宋" w:cs="仿宋"/>
          <w:sz w:val="32"/>
          <w:szCs w:val="32"/>
          <w:lang w:eastAsia="zh-CN"/>
        </w:rPr>
        <w:t>多年来一直深耕在教学科研一线，</w:t>
      </w:r>
      <w:r>
        <w:rPr>
          <w:rFonts w:hint="eastAsia" w:ascii="仿宋" w:hAnsi="仿宋" w:eastAsia="仿宋" w:cs="仿宋"/>
          <w:sz w:val="32"/>
          <w:szCs w:val="32"/>
          <w:lang w:val="en-US" w:eastAsia="zh-CN"/>
        </w:rPr>
        <w:t>在国内外权威期刊发表论文100余篇，12篇入选ESI高被引论文，8篇入选封面论文。</w:t>
      </w:r>
      <w:r>
        <w:rPr>
          <w:rFonts w:hint="eastAsia" w:ascii="仿宋" w:hAnsi="仿宋" w:eastAsia="仿宋" w:cs="仿宋"/>
          <w:sz w:val="32"/>
          <w:szCs w:val="32"/>
        </w:rPr>
        <w:t>获陕西高校科学技术奖一等奖</w:t>
      </w:r>
      <w:r>
        <w:rPr>
          <w:rFonts w:hint="eastAsia" w:ascii="仿宋" w:hAnsi="仿宋" w:eastAsia="仿宋" w:cs="仿宋"/>
          <w:sz w:val="32"/>
          <w:szCs w:val="32"/>
          <w:lang w:eastAsia="zh-CN"/>
        </w:rPr>
        <w:t>、</w:t>
      </w:r>
      <w:r>
        <w:rPr>
          <w:rFonts w:hint="eastAsia" w:ascii="仿宋" w:hAnsi="仿宋" w:eastAsia="仿宋" w:cs="仿宋"/>
          <w:sz w:val="32"/>
          <w:szCs w:val="32"/>
        </w:rPr>
        <w:t>陕西高校科学技术研究优秀成果奖特等奖</w:t>
      </w:r>
      <w:r>
        <w:rPr>
          <w:rFonts w:hint="eastAsia" w:ascii="仿宋" w:hAnsi="仿宋" w:eastAsia="仿宋" w:cs="仿宋"/>
          <w:sz w:val="32"/>
          <w:szCs w:val="32"/>
          <w:lang w:val="en-US" w:eastAsia="zh-CN"/>
        </w:rPr>
        <w:t>和</w:t>
      </w:r>
      <w:r>
        <w:rPr>
          <w:rFonts w:hint="eastAsia" w:ascii="仿宋" w:hAnsi="仿宋" w:eastAsia="仿宋" w:cs="仿宋"/>
          <w:sz w:val="32"/>
          <w:szCs w:val="32"/>
        </w:rPr>
        <w:t>一等奖</w:t>
      </w:r>
      <w:r>
        <w:rPr>
          <w:rFonts w:hint="eastAsia" w:ascii="仿宋" w:hAnsi="仿宋" w:eastAsia="仿宋" w:cs="仿宋"/>
          <w:sz w:val="32"/>
          <w:szCs w:val="32"/>
          <w:lang w:eastAsia="zh-CN"/>
        </w:rPr>
        <w:t>。并</w:t>
      </w:r>
      <w:r>
        <w:rPr>
          <w:rFonts w:hint="eastAsia" w:ascii="仿宋" w:hAnsi="仿宋" w:eastAsia="仿宋" w:cs="仿宋"/>
          <w:sz w:val="32"/>
          <w:szCs w:val="32"/>
          <w:lang w:val="en-US" w:eastAsia="zh-CN"/>
        </w:rPr>
        <w:t>带领团队获批</w:t>
      </w:r>
      <w:r>
        <w:rPr>
          <w:rFonts w:hint="eastAsia" w:ascii="仿宋" w:hAnsi="仿宋" w:eastAsia="仿宋" w:cs="仿宋"/>
          <w:sz w:val="32"/>
          <w:szCs w:val="32"/>
        </w:rPr>
        <w:t>陕西高校“双带头人”教师党支部书记工作室</w:t>
      </w:r>
      <w:r>
        <w:rPr>
          <w:rFonts w:hint="eastAsia" w:ascii="仿宋" w:hAnsi="仿宋" w:eastAsia="仿宋" w:cs="仿宋"/>
          <w:sz w:val="32"/>
          <w:szCs w:val="32"/>
          <w:lang w:eastAsia="zh-CN"/>
        </w:rPr>
        <w:t>、</w:t>
      </w:r>
      <w:r>
        <w:rPr>
          <w:rFonts w:hint="eastAsia" w:ascii="仿宋" w:hAnsi="仿宋" w:eastAsia="仿宋" w:cs="仿宋"/>
          <w:sz w:val="32"/>
          <w:szCs w:val="32"/>
        </w:rPr>
        <w:t>陕西高校青年创新团队、陕西省高校工程研究中心</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党建引领</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强素质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杜红亮热爱教育事业，时刻以共产党员的标准严格要求自己，爱岗敬业。作为党支部书记带领多功能电子陶瓷材料科研创新党支部入选第四批陕西高校“党建工作样板支部”培育创建名单，获批第三批陕西高校“双带头人”教师党支部书记工作室。其撰写的学术论文入选了国际权威期刊《Journal of Materials Chemistry A》（2021，9，18026-18085）封面，封面内容展现了西安外事学院师生“为天地立心，为生民立命，为往圣继绝学，为万世开太平”的历史使命感和责任感。</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立德树人</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创佳绩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作为一名教师，杜红亮始终坚持以身作则，严格要求自己。在言行上符合教师职业道德标准，时刻努力从思想上、行动上塑造良好的教师形象。在指导学生科研实践中，努力创新，让学生在科研实践中练就本领。承担本科生《模拟电子技术》《智能仪器原理与设计》《电子工艺实习》等课程，指导学生获第九届中国国际“互联网+”大学生创新创业大赛国家级铜奖，实现了西安外事学院在该奖项上国家级获奖的突破，</w:t>
      </w:r>
      <w:r>
        <w:rPr>
          <w:rFonts w:hint="eastAsia" w:ascii="仿宋" w:hAnsi="仿宋" w:eastAsia="仿宋" w:cs="仿宋"/>
          <w:sz w:val="32"/>
          <w:szCs w:val="32"/>
          <w:lang w:val="en-US" w:eastAsia="zh-CN"/>
        </w:rPr>
        <w:t>他本人</w:t>
      </w:r>
      <w:r>
        <w:rPr>
          <w:rFonts w:hint="eastAsia" w:ascii="仿宋" w:hAnsi="仿宋" w:eastAsia="仿宋" w:cs="仿宋"/>
          <w:sz w:val="32"/>
          <w:szCs w:val="32"/>
        </w:rPr>
        <w:t>获省级“优秀创新创业导师”</w:t>
      </w:r>
      <w:r>
        <w:rPr>
          <w:rFonts w:hint="eastAsia" w:ascii="仿宋" w:hAnsi="仿宋" w:eastAsia="仿宋" w:cs="仿宋"/>
          <w:sz w:val="32"/>
          <w:szCs w:val="32"/>
          <w:lang w:val="en-US" w:eastAsia="zh-CN"/>
        </w:rPr>
        <w:t>荣誉称号</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科技创新</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担使命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瞄准电子信息技术飞速发展对电子陶瓷材料的强烈需求，针对目前高端电子陶瓷材料的瓶颈问题开展研究，取得了一系列标志性科研成果。2019年发表以西安外事学院为第一署名单位的SCI中科院一区封面论文，实现了高水平学术论文的突破；2020年，学术论文获陕西省第十四届自然科学优秀学术论文奖二等奖，实现了高质量学术成果奖项的突破</w:t>
      </w:r>
      <w:r>
        <w:rPr>
          <w:rFonts w:hint="eastAsia" w:ascii="仿宋" w:hAnsi="仿宋" w:eastAsia="仿宋" w:cs="仿宋"/>
          <w:sz w:val="32"/>
          <w:szCs w:val="32"/>
          <w:lang w:eastAsia="zh-CN"/>
        </w:rPr>
        <w:t>；</w:t>
      </w:r>
      <w:r>
        <w:rPr>
          <w:rFonts w:hint="eastAsia" w:ascii="仿宋" w:hAnsi="仿宋" w:eastAsia="仿宋" w:cs="仿宋"/>
          <w:sz w:val="32"/>
          <w:szCs w:val="32"/>
        </w:rPr>
        <w:t>2021年，牵头完成的“电子陶瓷的多功能性构筑及其机理研究”获陕西高校科学技术奖一等奖</w:t>
      </w:r>
      <w:r>
        <w:rPr>
          <w:rFonts w:hint="eastAsia" w:ascii="仿宋" w:hAnsi="仿宋" w:eastAsia="仿宋" w:cs="仿宋"/>
          <w:sz w:val="32"/>
          <w:szCs w:val="32"/>
          <w:lang w:eastAsia="zh-CN"/>
        </w:rPr>
        <w:t>，</w:t>
      </w:r>
      <w:r>
        <w:rPr>
          <w:rFonts w:hint="eastAsia" w:ascii="仿宋" w:hAnsi="仿宋" w:eastAsia="仿宋" w:cs="仿宋"/>
          <w:sz w:val="32"/>
          <w:szCs w:val="32"/>
        </w:rPr>
        <w:t>此次获奖是西安外事学院在自然科学领域首获省厅级奖励一等奖</w:t>
      </w:r>
      <w:r>
        <w:rPr>
          <w:rFonts w:hint="eastAsia" w:ascii="仿宋" w:hAnsi="仿宋" w:eastAsia="仿宋" w:cs="仿宋"/>
          <w:sz w:val="32"/>
          <w:szCs w:val="32"/>
          <w:lang w:eastAsia="zh-CN"/>
        </w:rPr>
        <w:t>；</w:t>
      </w:r>
      <w:r>
        <w:rPr>
          <w:rFonts w:hint="eastAsia" w:ascii="仿宋" w:hAnsi="仿宋" w:eastAsia="仿宋" w:cs="仿宋"/>
          <w:sz w:val="32"/>
          <w:szCs w:val="32"/>
        </w:rPr>
        <w:t>2022年，学术论文荣获陕西省第十五届自然科学优秀学术论文奖三等奖，西安外事学院是同类院校中唯一的获奖单位。2023年，再次获陕西高等学校科学技术研究优秀成果奖一等奖。</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firstLine="640" w:firstLineChars="20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凝心聚力</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建团队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个人的能力再强，也是有限的，而团队的能力却是无限的。任何人要想获得高质量科研成果，一定要依靠科研团队</w:t>
      </w:r>
      <w:r>
        <w:rPr>
          <w:rFonts w:hint="eastAsia" w:ascii="仿宋" w:hAnsi="仿宋" w:eastAsia="仿宋" w:cs="仿宋"/>
          <w:sz w:val="32"/>
          <w:szCs w:val="32"/>
          <w:lang w:eastAsia="zh-CN"/>
        </w:rPr>
        <w:t>；</w:t>
      </w:r>
      <w:r>
        <w:rPr>
          <w:rFonts w:hint="eastAsia" w:ascii="仿宋" w:hAnsi="仿宋" w:eastAsia="仿宋" w:cs="仿宋"/>
          <w:sz w:val="32"/>
          <w:szCs w:val="32"/>
        </w:rPr>
        <w:t>另外，从长远看，通过科研课题攻关所培养、产生的科研团队远比科研成果本身重要。杜红亮深知这个道理，</w:t>
      </w:r>
      <w:r>
        <w:rPr>
          <w:rFonts w:hint="eastAsia" w:ascii="仿宋" w:hAnsi="仿宋" w:eastAsia="仿宋" w:cs="仿宋"/>
          <w:sz w:val="32"/>
          <w:szCs w:val="32"/>
          <w:lang w:val="en-US" w:eastAsia="zh-CN"/>
        </w:rPr>
        <w:t>因此，他立志</w:t>
      </w:r>
      <w:r>
        <w:rPr>
          <w:rFonts w:hint="eastAsia" w:ascii="仿宋" w:hAnsi="仿宋" w:eastAsia="仿宋" w:cs="仿宋"/>
          <w:sz w:val="32"/>
          <w:szCs w:val="32"/>
        </w:rPr>
        <w:t>打造一支具有可持续创新能力的西安外事学院科研团队</w:t>
      </w:r>
      <w:r>
        <w:rPr>
          <w:rFonts w:hint="eastAsia" w:ascii="仿宋" w:hAnsi="仿宋" w:eastAsia="仿宋" w:cs="仿宋"/>
          <w:sz w:val="32"/>
          <w:szCs w:val="32"/>
          <w:lang w:eastAsia="zh-CN"/>
        </w:rPr>
        <w:t>。</w:t>
      </w:r>
      <w:r>
        <w:rPr>
          <w:rFonts w:hint="eastAsia" w:ascii="仿宋" w:hAnsi="仿宋" w:eastAsia="仿宋" w:cs="仿宋"/>
          <w:sz w:val="32"/>
          <w:szCs w:val="32"/>
        </w:rPr>
        <w:t>2019年</w:t>
      </w:r>
      <w:r>
        <w:rPr>
          <w:rFonts w:hint="eastAsia" w:ascii="仿宋" w:hAnsi="仿宋" w:eastAsia="仿宋" w:cs="仿宋"/>
          <w:sz w:val="32"/>
          <w:szCs w:val="32"/>
          <w:lang w:eastAsia="zh-CN"/>
        </w:rPr>
        <w:t>，</w:t>
      </w:r>
      <w:r>
        <w:rPr>
          <w:rFonts w:hint="eastAsia" w:ascii="仿宋" w:hAnsi="仿宋" w:eastAsia="仿宋" w:cs="仿宋"/>
          <w:sz w:val="32"/>
          <w:szCs w:val="32"/>
        </w:rPr>
        <w:t>组建了“多功能电子陶瓷材料创新团队”，2020年，带领团队获批了“陕西高校青年创新团队”，实现了西安外事学院高等级科研团队的突破</w:t>
      </w:r>
      <w:r>
        <w:rPr>
          <w:rFonts w:hint="eastAsia" w:ascii="仿宋" w:hAnsi="仿宋" w:eastAsia="仿宋" w:cs="仿宋"/>
          <w:sz w:val="32"/>
          <w:szCs w:val="32"/>
          <w:lang w:eastAsia="zh-CN"/>
        </w:rPr>
        <w:t>；</w:t>
      </w:r>
      <w:r>
        <w:rPr>
          <w:rFonts w:hint="eastAsia" w:ascii="仿宋" w:hAnsi="仿宋" w:eastAsia="仿宋" w:cs="仿宋"/>
          <w:sz w:val="32"/>
          <w:szCs w:val="32"/>
        </w:rPr>
        <w:t>2022年</w:t>
      </w:r>
      <w:r>
        <w:rPr>
          <w:rFonts w:hint="eastAsia" w:ascii="仿宋" w:hAnsi="仿宋" w:eastAsia="仿宋" w:cs="仿宋"/>
          <w:sz w:val="32"/>
          <w:szCs w:val="32"/>
          <w:lang w:eastAsia="zh-CN"/>
        </w:rPr>
        <w:t>，</w:t>
      </w:r>
      <w:r>
        <w:rPr>
          <w:rFonts w:hint="eastAsia" w:ascii="仿宋" w:hAnsi="仿宋" w:eastAsia="仿宋" w:cs="仿宋"/>
          <w:sz w:val="32"/>
          <w:szCs w:val="32"/>
        </w:rPr>
        <w:t>团队成员李纯纯获批陕西省青年科技新星，实现了学校在该人才项目上的突破</w:t>
      </w:r>
      <w:r>
        <w:rPr>
          <w:rFonts w:hint="eastAsia" w:ascii="仿宋" w:hAnsi="仿宋" w:eastAsia="仿宋" w:cs="仿宋"/>
          <w:sz w:val="32"/>
          <w:szCs w:val="32"/>
          <w:lang w:eastAsia="zh-CN"/>
        </w:rPr>
        <w:t>；</w:t>
      </w:r>
      <w:r>
        <w:rPr>
          <w:rFonts w:hint="eastAsia" w:ascii="仿宋" w:hAnsi="仿宋" w:eastAsia="仿宋" w:cs="仿宋"/>
          <w:sz w:val="32"/>
          <w:szCs w:val="32"/>
        </w:rPr>
        <w:t>2023年，获批“高端电子陶瓷材料与器件陕西省高校工程研究中心”。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MzZhNDliOWM1ZjU3ODNkMzE4OTBlOTI4MDdlZDAifQ=="/>
    <w:docVar w:name="KSO_WPS_MARK_KEY" w:val="db4e0bd5-4ab6-4a32-a8be-4e190143b826"/>
  </w:docVars>
  <w:rsids>
    <w:rsidRoot w:val="00ED391C"/>
    <w:rsid w:val="00057F2D"/>
    <w:rsid w:val="00151A19"/>
    <w:rsid w:val="00194EBB"/>
    <w:rsid w:val="001B4F12"/>
    <w:rsid w:val="002E008F"/>
    <w:rsid w:val="00413ECD"/>
    <w:rsid w:val="0046274F"/>
    <w:rsid w:val="00511893"/>
    <w:rsid w:val="005517C6"/>
    <w:rsid w:val="005E4124"/>
    <w:rsid w:val="0068604D"/>
    <w:rsid w:val="007171A2"/>
    <w:rsid w:val="00725817"/>
    <w:rsid w:val="00743E75"/>
    <w:rsid w:val="0078273A"/>
    <w:rsid w:val="00784AF3"/>
    <w:rsid w:val="00811A72"/>
    <w:rsid w:val="008F11D0"/>
    <w:rsid w:val="00A14FA6"/>
    <w:rsid w:val="00BC24F2"/>
    <w:rsid w:val="00C11D7A"/>
    <w:rsid w:val="00D6592C"/>
    <w:rsid w:val="00D817C9"/>
    <w:rsid w:val="00D91031"/>
    <w:rsid w:val="00DD0D10"/>
    <w:rsid w:val="00ED391C"/>
    <w:rsid w:val="00EF41F5"/>
    <w:rsid w:val="04E2513C"/>
    <w:rsid w:val="0A7B1DA0"/>
    <w:rsid w:val="106B46C6"/>
    <w:rsid w:val="1B970E28"/>
    <w:rsid w:val="24E476CF"/>
    <w:rsid w:val="2F1D0937"/>
    <w:rsid w:val="32AD5E72"/>
    <w:rsid w:val="3C257658"/>
    <w:rsid w:val="401B5E62"/>
    <w:rsid w:val="4D9D4D30"/>
    <w:rsid w:val="5AE14DE7"/>
    <w:rsid w:val="6A367E6B"/>
    <w:rsid w:val="6D852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1605</Words>
  <Characters>1712</Characters>
  <Lines>11</Lines>
  <Paragraphs>3</Paragraphs>
  <TotalTime>61</TotalTime>
  <ScaleCrop>false</ScaleCrop>
  <LinksUpToDate>false</LinksUpToDate>
  <CharactersWithSpaces>1724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2024-06-17T14:31:00Z</dcterms:created>
  <dc:creator>James Reynolds</dc:creator>
  <cp:lastModifiedBy>孔祥娜</cp:lastModifiedBy>
  <dcterms:modified xsi:type="dcterms:W3CDTF">2024-07-26T09:03:38Z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7350788414624560B3A12C8566CCEAC9_12</vt:lpwstr>
  </property>
</Properties>
</file>